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BDB" w:rsidRPr="00BC223E" w:rsidRDefault="00AC4756" w:rsidP="00E10B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</w:t>
      </w:r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этап олимпиады школьников по английскому языку 2016-2017 </w:t>
      </w:r>
      <w:proofErr w:type="spellStart"/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E10BDB" w:rsidRPr="00BC22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C4756" w:rsidRPr="00BC223E" w:rsidRDefault="00AC4756" w:rsidP="00AC4756">
      <w:pPr>
        <w:pStyle w:val="Default"/>
        <w:jc w:val="center"/>
        <w:rPr>
          <w:b/>
          <w:bCs/>
        </w:rPr>
      </w:pPr>
    </w:p>
    <w:p w:rsidR="00AC4756" w:rsidRPr="00BC223E" w:rsidRDefault="00220937" w:rsidP="00AC4756">
      <w:pPr>
        <w:pStyle w:val="Default"/>
        <w:jc w:val="center"/>
        <w:rPr>
          <w:b/>
          <w:bCs/>
        </w:rPr>
      </w:pPr>
      <w:r w:rsidRPr="00BC223E">
        <w:rPr>
          <w:b/>
          <w:bCs/>
        </w:rPr>
        <w:t>КРИТЕРИИ ОЦЕНИВАНИЯ</w:t>
      </w:r>
      <w:r w:rsidR="004773F3" w:rsidRPr="00BC223E">
        <w:rPr>
          <w:b/>
          <w:bCs/>
        </w:rPr>
        <w:t xml:space="preserve"> </w:t>
      </w:r>
      <w:r w:rsidR="00391768">
        <w:rPr>
          <w:b/>
          <w:bCs/>
        </w:rPr>
        <w:t>конкурса письмо</w:t>
      </w:r>
      <w:r w:rsidR="00AC4756" w:rsidRPr="00BC223E">
        <w:rPr>
          <w:b/>
          <w:bCs/>
        </w:rPr>
        <w:t xml:space="preserve">   (4 класс)</w:t>
      </w:r>
    </w:p>
    <w:p w:rsidR="00220937" w:rsidRPr="00BC223E" w:rsidRDefault="00220937" w:rsidP="00E10BDB">
      <w:pPr>
        <w:pStyle w:val="Default"/>
        <w:jc w:val="center"/>
        <w:rPr>
          <w:b/>
          <w:bCs/>
        </w:rPr>
      </w:pPr>
    </w:p>
    <w:p w:rsidR="00220937" w:rsidRPr="00BC223E" w:rsidRDefault="004773F3" w:rsidP="00AC4756">
      <w:pPr>
        <w:pStyle w:val="Default"/>
        <w:jc w:val="center"/>
        <w:rPr>
          <w:b/>
          <w:bCs/>
          <w:sz w:val="23"/>
          <w:szCs w:val="23"/>
        </w:rPr>
      </w:pPr>
      <w:r w:rsidRPr="00BC223E">
        <w:rPr>
          <w:b/>
          <w:bCs/>
        </w:rPr>
        <w:t xml:space="preserve"> </w:t>
      </w:r>
      <w:r w:rsidR="00220937" w:rsidRPr="00BC223E">
        <w:rPr>
          <w:b/>
          <w:bCs/>
          <w:sz w:val="23"/>
          <w:szCs w:val="23"/>
        </w:rPr>
        <w:t xml:space="preserve">Максимальное количество баллов: 10 </w:t>
      </w:r>
    </w:p>
    <w:p w:rsidR="00220937" w:rsidRPr="00BC223E" w:rsidRDefault="00220937" w:rsidP="00220937">
      <w:pPr>
        <w:pStyle w:val="Default"/>
        <w:rPr>
          <w:b/>
          <w:bCs/>
          <w:sz w:val="23"/>
          <w:szCs w:val="23"/>
        </w:rPr>
      </w:pPr>
    </w:p>
    <w:p w:rsidR="00220937" w:rsidRPr="00BC223E" w:rsidRDefault="00220937" w:rsidP="00220937">
      <w:pPr>
        <w:pStyle w:val="Default"/>
        <w:rPr>
          <w:b/>
          <w:bCs/>
          <w:sz w:val="23"/>
          <w:szCs w:val="23"/>
        </w:rPr>
      </w:pPr>
      <w:r w:rsidRPr="00BC223E">
        <w:rPr>
          <w:b/>
          <w:bCs/>
          <w:sz w:val="23"/>
          <w:szCs w:val="23"/>
        </w:rPr>
        <w:t>Внимание! При оценке 0 по критерию</w:t>
      </w:r>
      <w:r w:rsidR="00E10BDB" w:rsidRPr="00BC223E">
        <w:rPr>
          <w:b/>
          <w:bCs/>
          <w:sz w:val="23"/>
          <w:szCs w:val="23"/>
        </w:rPr>
        <w:t xml:space="preserve"> «</w:t>
      </w:r>
      <w:r w:rsidRPr="00BC223E">
        <w:rPr>
          <w:b/>
          <w:bCs/>
          <w:sz w:val="23"/>
          <w:szCs w:val="23"/>
        </w:rPr>
        <w:t>Содержание</w:t>
      </w:r>
      <w:r w:rsidR="00E10BDB" w:rsidRPr="00BC223E">
        <w:rPr>
          <w:b/>
          <w:bCs/>
          <w:sz w:val="23"/>
          <w:szCs w:val="23"/>
        </w:rPr>
        <w:t>»</w:t>
      </w:r>
      <w:r w:rsidRPr="00BC223E">
        <w:rPr>
          <w:b/>
          <w:bCs/>
          <w:sz w:val="23"/>
          <w:szCs w:val="23"/>
        </w:rPr>
        <w:t xml:space="preserve"> выставляется общая оценка 0. </w:t>
      </w:r>
    </w:p>
    <w:p w:rsidR="002348ED" w:rsidRPr="00BC223E" w:rsidRDefault="002348ED" w:rsidP="00220937">
      <w:pPr>
        <w:pStyle w:val="Default"/>
        <w:rPr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843"/>
        <w:gridCol w:w="1842"/>
        <w:gridCol w:w="1843"/>
        <w:gridCol w:w="1701"/>
      </w:tblGrid>
      <w:tr w:rsidR="00220937" w:rsidRPr="00BC223E" w:rsidTr="00BF3FF5">
        <w:trPr>
          <w:trHeight w:val="3571"/>
        </w:trPr>
        <w:tc>
          <w:tcPr>
            <w:tcW w:w="2660" w:type="dxa"/>
          </w:tcPr>
          <w:p w:rsidR="002348ED" w:rsidRPr="00BC223E" w:rsidRDefault="002348ED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Коммуникативная задача полностью выполнена – написан </w:t>
            </w:r>
            <w:r w:rsidR="007B122E">
              <w:rPr>
                <w:sz w:val="20"/>
                <w:szCs w:val="20"/>
              </w:rPr>
              <w:t>интересный</w:t>
            </w:r>
            <w:r w:rsidRPr="00BC223E">
              <w:rPr>
                <w:sz w:val="20"/>
                <w:szCs w:val="20"/>
              </w:rPr>
              <w:t xml:space="preserve"> рассказ</w:t>
            </w:r>
            <w:r w:rsidR="007B122E">
              <w:rPr>
                <w:sz w:val="20"/>
                <w:szCs w:val="20"/>
              </w:rPr>
              <w:t xml:space="preserve"> о городе своей мечты</w:t>
            </w:r>
            <w:r w:rsidRPr="00BC223E">
              <w:rPr>
                <w:sz w:val="20"/>
                <w:szCs w:val="20"/>
              </w:rPr>
              <w:t xml:space="preserve">. </w:t>
            </w:r>
            <w:r w:rsidR="007B122E">
              <w:rPr>
                <w:sz w:val="20"/>
                <w:szCs w:val="20"/>
              </w:rPr>
              <w:t>Автор проявил творческий подход к выполнению задания.</w:t>
            </w:r>
            <w:r w:rsidR="00BF3FF5">
              <w:rPr>
                <w:sz w:val="20"/>
                <w:szCs w:val="20"/>
              </w:rPr>
              <w:t xml:space="preserve"> Имеются введение и заключение.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 w:rsidRPr="00BC223E">
              <w:rPr>
                <w:sz w:val="20"/>
                <w:szCs w:val="20"/>
              </w:rPr>
              <w:t>заданному</w:t>
            </w:r>
            <w:proofErr w:type="gramEnd"/>
            <w:r w:rsidRPr="00BC223E">
              <w:rPr>
                <w:sz w:val="20"/>
                <w:szCs w:val="20"/>
              </w:rPr>
              <w:t>, либо отклоняется от заданного не более чем</w:t>
            </w:r>
            <w:r w:rsidR="00D73ED1" w:rsidRPr="00BC223E">
              <w:rPr>
                <w:sz w:val="20"/>
                <w:szCs w:val="20"/>
              </w:rPr>
              <w:t xml:space="preserve"> на 10% </w:t>
            </w:r>
            <w:r w:rsidRPr="00BC223E">
              <w:rPr>
                <w:sz w:val="20"/>
                <w:szCs w:val="20"/>
              </w:rPr>
              <w:t xml:space="preserve">в сторону увеличения или на 10 % в сторону уменьшения. </w:t>
            </w:r>
          </w:p>
        </w:tc>
        <w:tc>
          <w:tcPr>
            <w:tcW w:w="1843" w:type="dxa"/>
          </w:tcPr>
          <w:p w:rsidR="00220937" w:rsidRPr="00BC223E" w:rsidRDefault="002348ED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>Композиция</w:t>
            </w:r>
            <w:r w:rsidR="00220937" w:rsidRPr="00BC223E">
              <w:rPr>
                <w:b/>
                <w:bCs/>
                <w:sz w:val="20"/>
                <w:szCs w:val="20"/>
              </w:rPr>
              <w:t xml:space="preserve"> (максимум 2 балла) </w:t>
            </w:r>
          </w:p>
        </w:tc>
        <w:tc>
          <w:tcPr>
            <w:tcW w:w="1842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220937" w:rsidRPr="00BC223E" w:rsidTr="00BF3FF5">
        <w:trPr>
          <w:gridAfter w:val="1"/>
          <w:wAfter w:w="1701" w:type="dxa"/>
          <w:trHeight w:val="1859"/>
        </w:trPr>
        <w:tc>
          <w:tcPr>
            <w:tcW w:w="2660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C223E"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7B122E">
              <w:rPr>
                <w:sz w:val="20"/>
                <w:szCs w:val="20"/>
              </w:rPr>
              <w:t>рассказом о городе своей мечты</w:t>
            </w:r>
            <w:r w:rsidR="00D73ED1" w:rsidRPr="00BC223E">
              <w:rPr>
                <w:sz w:val="20"/>
                <w:szCs w:val="20"/>
              </w:rPr>
              <w:t>, но не отличается оригинальностью сюжета</w:t>
            </w:r>
            <w:r w:rsidRPr="00BC223E">
              <w:rPr>
                <w:sz w:val="20"/>
                <w:szCs w:val="20"/>
              </w:rPr>
              <w:t xml:space="preserve">. </w:t>
            </w:r>
            <w:r w:rsidR="00BF3FF5">
              <w:rPr>
                <w:sz w:val="20"/>
                <w:szCs w:val="20"/>
              </w:rPr>
              <w:t xml:space="preserve">Имеются введение и заключение. </w:t>
            </w:r>
            <w:r w:rsidR="00D73ED1" w:rsidRPr="00BC223E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Соблюдены </w:t>
            </w:r>
            <w:r w:rsidR="004D7729" w:rsidRPr="00BC223E">
              <w:rPr>
                <w:sz w:val="20"/>
                <w:szCs w:val="20"/>
              </w:rPr>
              <w:t xml:space="preserve">жанровые </w:t>
            </w:r>
            <w:r w:rsidRPr="00BC223E">
              <w:rPr>
                <w:sz w:val="20"/>
                <w:szCs w:val="20"/>
              </w:rPr>
              <w:t xml:space="preserve">правила написания </w:t>
            </w:r>
            <w:r w:rsidR="004D7729" w:rsidRPr="00BC223E">
              <w:rPr>
                <w:sz w:val="20"/>
                <w:szCs w:val="20"/>
              </w:rPr>
              <w:t>рассказа.</w:t>
            </w:r>
            <w:r w:rsidRPr="00BC223E">
              <w:rPr>
                <w:sz w:val="20"/>
                <w:szCs w:val="20"/>
              </w:rPr>
              <w:t xml:space="preserve"> </w:t>
            </w:r>
          </w:p>
          <w:p w:rsidR="00220937" w:rsidRPr="00BC223E" w:rsidRDefault="00220937" w:rsidP="002348ED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Логика построения текста не нарушена. </w:t>
            </w:r>
            <w:r w:rsidR="00BF3FF5">
              <w:rPr>
                <w:sz w:val="20"/>
                <w:szCs w:val="20"/>
              </w:rPr>
              <w:t xml:space="preserve">Правильно использованы слова-связки. </w:t>
            </w:r>
            <w:r w:rsidR="004D7729" w:rsidRPr="00BC223E">
              <w:rPr>
                <w:sz w:val="20"/>
                <w:szCs w:val="20"/>
              </w:rPr>
              <w:t>Деление на абзацы не обязательно.</w:t>
            </w:r>
            <w:r w:rsidR="002348ED" w:rsidRPr="00BC22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AC4756" w:rsidRPr="00BC223E" w:rsidTr="00BF3FF5">
        <w:trPr>
          <w:trHeight w:val="1735"/>
        </w:trPr>
        <w:tc>
          <w:tcPr>
            <w:tcW w:w="2660" w:type="dxa"/>
          </w:tcPr>
          <w:p w:rsidR="00220937" w:rsidRPr="00BF3FF5" w:rsidRDefault="00220937">
            <w:pPr>
              <w:pStyle w:val="Default"/>
              <w:rPr>
                <w:sz w:val="20"/>
                <w:szCs w:val="20"/>
              </w:rPr>
            </w:pPr>
            <w:r w:rsidRPr="00BF3FF5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F3FF5" w:rsidRDefault="00220937" w:rsidP="004D7729">
            <w:pPr>
              <w:pStyle w:val="Default"/>
              <w:rPr>
                <w:sz w:val="20"/>
                <w:szCs w:val="20"/>
              </w:rPr>
            </w:pPr>
            <w:r w:rsidRPr="00BF3FF5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F3FF5"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BF3FF5" w:rsidRPr="00BF3FF5">
              <w:rPr>
                <w:sz w:val="20"/>
                <w:szCs w:val="20"/>
              </w:rPr>
              <w:t xml:space="preserve">рассказом о городе, но отсутствует </w:t>
            </w:r>
            <w:r w:rsidR="00BF3FF5">
              <w:rPr>
                <w:sz w:val="20"/>
                <w:szCs w:val="20"/>
              </w:rPr>
              <w:t xml:space="preserve">введение и / или </w:t>
            </w:r>
            <w:r w:rsidR="00BF3FF5" w:rsidRPr="00BF3FF5">
              <w:rPr>
                <w:sz w:val="20"/>
                <w:szCs w:val="20"/>
              </w:rPr>
              <w:t>заключение</w:t>
            </w:r>
            <w:r w:rsidRPr="00BF3FF5">
              <w:rPr>
                <w:sz w:val="20"/>
                <w:szCs w:val="20"/>
              </w:rPr>
              <w:t>.</w:t>
            </w:r>
            <w:r w:rsidR="004D7729" w:rsidRPr="00BF3FF5">
              <w:rPr>
                <w:sz w:val="20"/>
                <w:szCs w:val="20"/>
              </w:rPr>
              <w:t xml:space="preserve"> Объем рассказа соответствует требованиям.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 w:rsidP="004D7729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Имеются отдельные нарушения правил написания </w:t>
            </w:r>
            <w:r w:rsidR="004D7729" w:rsidRPr="00BC223E">
              <w:rPr>
                <w:sz w:val="20"/>
                <w:szCs w:val="20"/>
              </w:rPr>
              <w:t>рассказа</w:t>
            </w:r>
            <w:r w:rsidRPr="00BC223E">
              <w:rPr>
                <w:sz w:val="20"/>
                <w:szCs w:val="20"/>
              </w:rPr>
              <w:t>, логи</w:t>
            </w:r>
            <w:r w:rsidR="004D7729" w:rsidRPr="00BC223E">
              <w:rPr>
                <w:sz w:val="20"/>
                <w:szCs w:val="20"/>
              </w:rPr>
              <w:t>ки</w:t>
            </w:r>
            <w:r w:rsidR="002348ED" w:rsidRPr="00BC223E">
              <w:rPr>
                <w:sz w:val="20"/>
                <w:szCs w:val="20"/>
              </w:rPr>
              <w:t>, связанности текста</w:t>
            </w:r>
            <w:r w:rsidRPr="00BC223E">
              <w:rPr>
                <w:sz w:val="20"/>
                <w:szCs w:val="20"/>
              </w:rPr>
              <w:t xml:space="preserve">. </w:t>
            </w:r>
            <w:r w:rsidR="002348ED" w:rsidRPr="00BC22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AC4756" w:rsidRPr="00BC223E" w:rsidTr="00BF3FF5">
        <w:trPr>
          <w:trHeight w:val="841"/>
        </w:trPr>
        <w:tc>
          <w:tcPr>
            <w:tcW w:w="2660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 w:rsidP="00D73ED1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Коммуникативная задача </w:t>
            </w:r>
            <w:r w:rsidRPr="00BC223E">
              <w:rPr>
                <w:b/>
                <w:bCs/>
                <w:sz w:val="20"/>
                <w:szCs w:val="20"/>
              </w:rPr>
              <w:t xml:space="preserve">не </w:t>
            </w:r>
            <w:r w:rsidRPr="00BC223E">
              <w:rPr>
                <w:sz w:val="20"/>
                <w:szCs w:val="20"/>
              </w:rPr>
              <w:t xml:space="preserve">выполнена. Содержание </w:t>
            </w:r>
            <w:r w:rsidR="00D73ED1" w:rsidRPr="00BC223E">
              <w:rPr>
                <w:sz w:val="20"/>
                <w:szCs w:val="20"/>
              </w:rPr>
              <w:t xml:space="preserve">текста </w:t>
            </w:r>
            <w:r w:rsidRPr="00BC223E">
              <w:rPr>
                <w:b/>
                <w:bCs/>
                <w:sz w:val="20"/>
                <w:szCs w:val="20"/>
              </w:rPr>
              <w:t xml:space="preserve">не </w:t>
            </w:r>
            <w:r w:rsidRPr="00BC223E">
              <w:rPr>
                <w:sz w:val="20"/>
                <w:szCs w:val="20"/>
              </w:rPr>
              <w:t xml:space="preserve">отвечает </w:t>
            </w:r>
            <w:r w:rsidR="00D73ED1" w:rsidRPr="00BC223E">
              <w:rPr>
                <w:sz w:val="20"/>
                <w:szCs w:val="20"/>
              </w:rPr>
              <w:t>поставленному заданию</w:t>
            </w:r>
            <w:r w:rsidR="004D7729" w:rsidRPr="00BC223E">
              <w:rPr>
                <w:sz w:val="20"/>
                <w:szCs w:val="20"/>
              </w:rPr>
              <w:t xml:space="preserve"> или</w:t>
            </w:r>
            <w:r w:rsidRPr="00BC223E">
              <w:rPr>
                <w:sz w:val="20"/>
                <w:szCs w:val="20"/>
              </w:rPr>
              <w:t xml:space="preserve"> </w:t>
            </w:r>
            <w:r w:rsidR="004D7729" w:rsidRPr="00BC223E">
              <w:rPr>
                <w:sz w:val="20"/>
                <w:szCs w:val="20"/>
              </w:rPr>
              <w:t>о</w:t>
            </w:r>
            <w:r w:rsidR="00D73ED1" w:rsidRPr="00BC223E">
              <w:rPr>
                <w:sz w:val="20"/>
                <w:szCs w:val="20"/>
              </w:rPr>
              <w:t>бъем работы менее 44</w:t>
            </w:r>
            <w:r w:rsidRPr="00BC223E">
              <w:rPr>
                <w:sz w:val="20"/>
                <w:szCs w:val="20"/>
              </w:rPr>
              <w:t xml:space="preserve"> слов. 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4D7729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1842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 w:rsidP="00E10BDB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>Участник демонстрирует крайне ограниченный словарный запас. Или: имеются многочисленные ошибки в употреблении лексики (</w:t>
            </w:r>
            <w:r w:rsidR="00E10BDB" w:rsidRPr="00BC223E">
              <w:rPr>
                <w:sz w:val="20"/>
                <w:szCs w:val="20"/>
              </w:rPr>
              <w:t xml:space="preserve">более </w:t>
            </w:r>
            <w:r w:rsidRPr="00BC223E">
              <w:rPr>
                <w:sz w:val="20"/>
                <w:szCs w:val="20"/>
              </w:rPr>
              <w:t xml:space="preserve">5). </w:t>
            </w:r>
          </w:p>
        </w:tc>
        <w:tc>
          <w:tcPr>
            <w:tcW w:w="1843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1701" w:type="dxa"/>
          </w:tcPr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220937" w:rsidRPr="00BC223E" w:rsidRDefault="00220937">
            <w:pPr>
              <w:pStyle w:val="Default"/>
              <w:rPr>
                <w:sz w:val="20"/>
                <w:szCs w:val="20"/>
              </w:rPr>
            </w:pPr>
            <w:r w:rsidRPr="00BC223E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E10BDB" w:rsidRPr="007B122E" w:rsidRDefault="00AC4756" w:rsidP="007B122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223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  <w:r w:rsidR="00E10BDB" w:rsidRPr="007B12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Муниципальный этап олимпиады школьников по английскому языку 2016-2017 </w:t>
      </w:r>
      <w:proofErr w:type="spellStart"/>
      <w:r w:rsidR="00E10BDB" w:rsidRPr="007B12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E10BDB" w:rsidRPr="007B12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10BDB" w:rsidRPr="007B122E" w:rsidRDefault="00E10BDB" w:rsidP="00E10BDB">
      <w:pPr>
        <w:pStyle w:val="Default"/>
        <w:rPr>
          <w:b/>
          <w:bCs/>
        </w:rPr>
      </w:pPr>
    </w:p>
    <w:p w:rsidR="00E10BDB" w:rsidRPr="007B122E" w:rsidRDefault="00220937" w:rsidP="00E10BDB">
      <w:pPr>
        <w:pStyle w:val="Default"/>
        <w:jc w:val="center"/>
        <w:rPr>
          <w:b/>
          <w:bCs/>
        </w:rPr>
      </w:pPr>
      <w:r w:rsidRPr="007B122E">
        <w:rPr>
          <w:b/>
          <w:bCs/>
        </w:rPr>
        <w:t xml:space="preserve">ПРОТОКОЛ ОЦЕНКИ </w:t>
      </w:r>
      <w:r w:rsidR="00462409" w:rsidRPr="00462409">
        <w:rPr>
          <w:b/>
          <w:bCs/>
        </w:rPr>
        <w:t xml:space="preserve">конкурса письмо </w:t>
      </w:r>
      <w:r w:rsidR="00AC4756" w:rsidRPr="007B122E">
        <w:rPr>
          <w:b/>
          <w:bCs/>
        </w:rPr>
        <w:t>(4 класс)</w:t>
      </w:r>
    </w:p>
    <w:p w:rsidR="00220937" w:rsidRPr="00BC223E" w:rsidRDefault="00220937" w:rsidP="00E10BDB">
      <w:pPr>
        <w:pStyle w:val="Default"/>
        <w:rPr>
          <w:sz w:val="23"/>
          <w:szCs w:val="23"/>
        </w:rPr>
      </w:pPr>
    </w:p>
    <w:p w:rsidR="00220937" w:rsidRPr="00BC223E" w:rsidRDefault="00220937" w:rsidP="00AC4756">
      <w:pPr>
        <w:pStyle w:val="Default"/>
        <w:jc w:val="center"/>
        <w:rPr>
          <w:b/>
          <w:bCs/>
          <w:sz w:val="21"/>
          <w:szCs w:val="21"/>
        </w:rPr>
      </w:pPr>
      <w:r w:rsidRPr="00BC223E">
        <w:rPr>
          <w:b/>
          <w:bCs/>
          <w:sz w:val="21"/>
          <w:szCs w:val="21"/>
        </w:rPr>
        <w:t>Максимальное количество баллов - 10 (десять</w:t>
      </w:r>
      <w:r w:rsidR="00AC4756" w:rsidRPr="00BC223E">
        <w:rPr>
          <w:b/>
          <w:bCs/>
          <w:sz w:val="21"/>
          <w:szCs w:val="21"/>
        </w:rPr>
        <w:t>)</w:t>
      </w:r>
    </w:p>
    <w:p w:rsidR="00E10BDB" w:rsidRPr="00BC223E" w:rsidRDefault="00E10BDB" w:rsidP="00220937">
      <w:pPr>
        <w:pStyle w:val="Default"/>
        <w:rPr>
          <w:b/>
          <w:bCs/>
          <w:sz w:val="21"/>
          <w:szCs w:val="21"/>
        </w:rPr>
      </w:pPr>
    </w:p>
    <w:p w:rsidR="00E10BDB" w:rsidRPr="00BC223E" w:rsidRDefault="00164184" w:rsidP="00AC4756">
      <w:pPr>
        <w:pStyle w:val="Default"/>
        <w:jc w:val="center"/>
        <w:rPr>
          <w:b/>
          <w:bCs/>
        </w:rPr>
      </w:pPr>
      <w:r w:rsidRPr="00BC223E">
        <w:rPr>
          <w:b/>
          <w:bCs/>
        </w:rPr>
        <w:t>Члены жюри</w:t>
      </w:r>
      <w:r w:rsidR="00E10BDB" w:rsidRPr="00BC223E">
        <w:rPr>
          <w:b/>
          <w:bCs/>
        </w:rPr>
        <w:t>___________________________________</w:t>
      </w:r>
      <w:r w:rsidRPr="00BC223E">
        <w:rPr>
          <w:b/>
          <w:bCs/>
        </w:rPr>
        <w:t>____________________________</w:t>
      </w:r>
    </w:p>
    <w:p w:rsidR="00E10BDB" w:rsidRPr="00BC223E" w:rsidRDefault="00E10BDB" w:rsidP="00220937">
      <w:pPr>
        <w:pStyle w:val="Default"/>
        <w:rPr>
          <w:b/>
          <w:bCs/>
          <w:sz w:val="21"/>
          <w:szCs w:val="21"/>
        </w:rPr>
      </w:pPr>
    </w:p>
    <w:p w:rsidR="00E10BDB" w:rsidRPr="00BC223E" w:rsidRDefault="00E10BDB" w:rsidP="00220937">
      <w:pPr>
        <w:pStyle w:val="Default"/>
        <w:rPr>
          <w:sz w:val="21"/>
          <w:szCs w:val="21"/>
        </w:rPr>
      </w:pPr>
    </w:p>
    <w:tbl>
      <w:tblPr>
        <w:tblpPr w:leftFromText="180" w:rightFromText="180" w:vertAnchor="text" w:tblpX="182" w:tblpY="1"/>
        <w:tblOverlap w:val="never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243"/>
        <w:gridCol w:w="1417"/>
        <w:gridCol w:w="1309"/>
        <w:gridCol w:w="1276"/>
        <w:gridCol w:w="1276"/>
        <w:gridCol w:w="1593"/>
      </w:tblGrid>
      <w:tr w:rsidR="002348ED" w:rsidRPr="00BC223E" w:rsidTr="002348ED">
        <w:trPr>
          <w:trHeight w:val="370"/>
        </w:trPr>
        <w:tc>
          <w:tcPr>
            <w:tcW w:w="1559" w:type="dxa"/>
          </w:tcPr>
          <w:p w:rsidR="00220937" w:rsidRPr="00BC223E" w:rsidRDefault="00220937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ID участника </w:t>
            </w:r>
          </w:p>
        </w:tc>
        <w:tc>
          <w:tcPr>
            <w:tcW w:w="1243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Содержание </w:t>
            </w:r>
          </w:p>
        </w:tc>
        <w:tc>
          <w:tcPr>
            <w:tcW w:w="1417" w:type="dxa"/>
          </w:tcPr>
          <w:p w:rsidR="00220937" w:rsidRPr="00BC223E" w:rsidRDefault="002348ED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>Композиция</w:t>
            </w:r>
            <w:r w:rsidR="00E10BDB" w:rsidRPr="00BC223E"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09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Лексика </w:t>
            </w:r>
          </w:p>
        </w:tc>
        <w:tc>
          <w:tcPr>
            <w:tcW w:w="1276" w:type="dxa"/>
          </w:tcPr>
          <w:p w:rsidR="00220937" w:rsidRPr="00BC223E" w:rsidRDefault="00E10BDB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Грамматика </w:t>
            </w:r>
          </w:p>
        </w:tc>
        <w:tc>
          <w:tcPr>
            <w:tcW w:w="1276" w:type="dxa"/>
          </w:tcPr>
          <w:p w:rsidR="00220937" w:rsidRPr="00BC223E" w:rsidRDefault="00220937" w:rsidP="002348ED">
            <w:pPr>
              <w:pStyle w:val="Default"/>
              <w:rPr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Орфография и пунктуация </w:t>
            </w:r>
          </w:p>
        </w:tc>
        <w:tc>
          <w:tcPr>
            <w:tcW w:w="1593" w:type="dxa"/>
          </w:tcPr>
          <w:p w:rsidR="00220937" w:rsidRPr="00BC223E" w:rsidRDefault="00220937" w:rsidP="002348ED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C223E">
              <w:rPr>
                <w:b/>
                <w:bCs/>
                <w:sz w:val="18"/>
                <w:szCs w:val="18"/>
              </w:rPr>
              <w:t xml:space="preserve">Сумма баллов (мах 10) </w:t>
            </w:r>
          </w:p>
          <w:p w:rsidR="00AC4756" w:rsidRPr="00BC223E" w:rsidRDefault="00AC4756" w:rsidP="002348ED">
            <w:pPr>
              <w:pStyle w:val="Default"/>
              <w:rPr>
                <w:sz w:val="18"/>
                <w:szCs w:val="18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E10BDB" w:rsidRPr="00BC223E" w:rsidRDefault="00E10BDB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  <w:tr w:rsidR="002348ED" w:rsidRPr="00BC223E" w:rsidTr="002348ED">
        <w:trPr>
          <w:trHeight w:val="370"/>
        </w:trPr>
        <w:tc>
          <w:tcPr>
            <w:tcW w:w="155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93" w:type="dxa"/>
          </w:tcPr>
          <w:p w:rsidR="00AC4756" w:rsidRPr="00BC223E" w:rsidRDefault="00AC4756" w:rsidP="002348ED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</w:tr>
    </w:tbl>
    <w:p w:rsidR="00E10BDB" w:rsidRPr="00BC223E" w:rsidRDefault="00E10BDB" w:rsidP="00E10BDB">
      <w:pPr>
        <w:rPr>
          <w:rFonts w:ascii="Times New Roman" w:hAnsi="Times New Roman" w:cs="Times New Roman"/>
        </w:rPr>
      </w:pPr>
    </w:p>
    <w:p w:rsidR="00AC4756" w:rsidRPr="00BC223E" w:rsidRDefault="00AC4756" w:rsidP="00E10BD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C4756" w:rsidRPr="00BC223E" w:rsidSect="00AC4756"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0937"/>
    <w:rsid w:val="00023BBB"/>
    <w:rsid w:val="000E6B36"/>
    <w:rsid w:val="00122C83"/>
    <w:rsid w:val="00164184"/>
    <w:rsid w:val="00220937"/>
    <w:rsid w:val="002348ED"/>
    <w:rsid w:val="002B5592"/>
    <w:rsid w:val="00391768"/>
    <w:rsid w:val="00462409"/>
    <w:rsid w:val="004773F3"/>
    <w:rsid w:val="004D7729"/>
    <w:rsid w:val="00622502"/>
    <w:rsid w:val="007B122E"/>
    <w:rsid w:val="009D3708"/>
    <w:rsid w:val="00AB44FD"/>
    <w:rsid w:val="00AC4756"/>
    <w:rsid w:val="00AF7FFD"/>
    <w:rsid w:val="00BB32DA"/>
    <w:rsid w:val="00BC223E"/>
    <w:rsid w:val="00BF3FF5"/>
    <w:rsid w:val="00C128F4"/>
    <w:rsid w:val="00D73ED1"/>
    <w:rsid w:val="00E10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209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C128F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Лена</cp:lastModifiedBy>
  <cp:revision>10</cp:revision>
  <dcterms:created xsi:type="dcterms:W3CDTF">2016-11-05T17:54:00Z</dcterms:created>
  <dcterms:modified xsi:type="dcterms:W3CDTF">2016-11-16T14:18:00Z</dcterms:modified>
</cp:coreProperties>
</file>